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A0" w:rsidRPr="006469A0" w:rsidRDefault="006469A0" w:rsidP="006469A0">
      <w:pPr>
        <w:spacing w:before="75" w:after="105" w:line="555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</w:pPr>
      <w:r w:rsidRPr="006469A0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 xml:space="preserve">Huldiging leden Kantkring 't </w:t>
      </w:r>
      <w:proofErr w:type="spellStart"/>
      <w:r w:rsidRPr="006469A0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Klöske</w:t>
      </w:r>
      <w:proofErr w:type="spellEnd"/>
    </w:p>
    <w:p w:rsidR="006469A0" w:rsidRPr="006469A0" w:rsidRDefault="006469A0" w:rsidP="006469A0">
      <w:pPr>
        <w:pStyle w:val="Geenafstand"/>
      </w:pPr>
      <w:r w:rsidRPr="006469A0">
        <w:t xml:space="preserve">12-2-2015 door: Redactie </w:t>
      </w:r>
      <w:r>
        <w:t>Hallo bewerking PO</w:t>
      </w:r>
    </w:p>
    <w:p w:rsidR="006469A0" w:rsidRPr="006469A0" w:rsidRDefault="006469A0" w:rsidP="006469A0">
      <w:pPr>
        <w:pStyle w:val="Geenafstand"/>
      </w:pPr>
      <w:r w:rsidRPr="006469A0">
        <w:t xml:space="preserve">Kantkring ’t </w:t>
      </w:r>
      <w:proofErr w:type="spellStart"/>
      <w:r w:rsidRPr="006469A0">
        <w:t>Klöske</w:t>
      </w:r>
      <w:proofErr w:type="spellEnd"/>
      <w:r w:rsidRPr="006469A0">
        <w:t xml:space="preserve"> in Horst vierde dinsdag 10 februari haar 25-jarig jubileum. Tijdens de viering, die plaatsvond in café </w:t>
      </w:r>
      <w:proofErr w:type="spellStart"/>
      <w:r w:rsidRPr="006469A0">
        <w:t>Cambrinus</w:t>
      </w:r>
      <w:proofErr w:type="spellEnd"/>
      <w:r w:rsidRPr="006469A0">
        <w:t>, werden acht leden gehuldigd.</w:t>
      </w:r>
    </w:p>
    <w:p w:rsidR="006469A0" w:rsidRPr="006469A0" w:rsidRDefault="006469A0" w:rsidP="006469A0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6210" cy="66040"/>
            <wp:effectExtent l="0" t="0" r="0" b="0"/>
            <wp:docPr id="3" name="Afbeelding 3" descr="ma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A0" w:rsidRPr="006469A0" w:rsidRDefault="006469A0" w:rsidP="006469A0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6210" cy="2954020"/>
            <wp:effectExtent l="0" t="0" r="2540" b="0"/>
            <wp:docPr id="2" name="Afbeelding 2" descr="Huldiging leden Kantkring 't Klö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diging leden Kantkring 't Klö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A0" w:rsidRPr="006469A0" w:rsidRDefault="006469A0" w:rsidP="006469A0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6210" cy="66040"/>
            <wp:effectExtent l="0" t="0" r="2540" b="0"/>
            <wp:docPr id="1" name="Afbeelding 1" descr="mask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Bott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A0" w:rsidRPr="006469A0" w:rsidRDefault="006469A0" w:rsidP="006469A0">
      <w:pPr>
        <w:pStyle w:val="Geenafstand"/>
      </w:pPr>
      <w:r w:rsidRPr="006469A0">
        <w:t xml:space="preserve">De acht leden van het eerste uur, Miep </w:t>
      </w:r>
      <w:proofErr w:type="spellStart"/>
      <w:r w:rsidRPr="006469A0">
        <w:t>Philipsen</w:t>
      </w:r>
      <w:proofErr w:type="spellEnd"/>
      <w:r w:rsidRPr="006469A0">
        <w:t xml:space="preserve">, </w:t>
      </w:r>
      <w:proofErr w:type="spellStart"/>
      <w:r w:rsidRPr="006469A0">
        <w:t>Rina</w:t>
      </w:r>
      <w:proofErr w:type="spellEnd"/>
      <w:r w:rsidRPr="006469A0">
        <w:t xml:space="preserve"> Wijnen, </w:t>
      </w:r>
      <w:proofErr w:type="spellStart"/>
      <w:r w:rsidRPr="006469A0">
        <w:t>Mariet</w:t>
      </w:r>
      <w:proofErr w:type="spellEnd"/>
      <w:r w:rsidRPr="006469A0">
        <w:t xml:space="preserve"> Jakobs, </w:t>
      </w:r>
      <w:proofErr w:type="spellStart"/>
      <w:r w:rsidRPr="006469A0">
        <w:t>Rinie</w:t>
      </w:r>
      <w:proofErr w:type="spellEnd"/>
      <w:r w:rsidRPr="006469A0">
        <w:t xml:space="preserve"> </w:t>
      </w:r>
      <w:proofErr w:type="spellStart"/>
      <w:r w:rsidRPr="006469A0">
        <w:t>Verhaegh</w:t>
      </w:r>
      <w:proofErr w:type="spellEnd"/>
      <w:r w:rsidRPr="006469A0">
        <w:t xml:space="preserve">, An Baltussen, </w:t>
      </w:r>
      <w:proofErr w:type="spellStart"/>
      <w:r w:rsidRPr="006469A0">
        <w:t>Harmke</w:t>
      </w:r>
      <w:proofErr w:type="spellEnd"/>
      <w:r w:rsidRPr="006469A0">
        <w:t xml:space="preserve"> </w:t>
      </w:r>
      <w:proofErr w:type="spellStart"/>
      <w:r w:rsidRPr="006469A0">
        <w:t>Leneman</w:t>
      </w:r>
      <w:proofErr w:type="spellEnd"/>
      <w:r w:rsidRPr="006469A0">
        <w:t xml:space="preserve">, Maria van Soest en Mia Poels, werden door wethouder Ger van </w:t>
      </w:r>
      <w:proofErr w:type="spellStart"/>
      <w:r w:rsidRPr="006469A0">
        <w:t>Rensch</w:t>
      </w:r>
      <w:proofErr w:type="spellEnd"/>
      <w:r w:rsidRPr="006469A0">
        <w:t xml:space="preserve"> gehuldigd voor hun 25 jaar lidmaatschap. De kantkring startte in 1990 in ’t </w:t>
      </w:r>
      <w:proofErr w:type="spellStart"/>
      <w:r w:rsidRPr="006469A0">
        <w:t>Gasthoês</w:t>
      </w:r>
      <w:proofErr w:type="spellEnd"/>
      <w:r w:rsidRPr="006469A0">
        <w:t xml:space="preserve"> en heeft sinds 2008 een onderkomen in Museum </w:t>
      </w:r>
      <w:r w:rsidRPr="006469A0">
        <w:br/>
        <w:t>De Kantfabriek in Horst.</w:t>
      </w:r>
    </w:p>
    <w:p w:rsidR="006469A0" w:rsidRPr="006469A0" w:rsidRDefault="006469A0" w:rsidP="006469A0">
      <w:pPr>
        <w:pStyle w:val="Geenafstand"/>
      </w:pPr>
      <w:r w:rsidRPr="006469A0">
        <w:t>De vereniging organiseert diverse activiteiten waaronder workshops, tentoonstellingen en Regio-doe-dagen.</w:t>
      </w:r>
    </w:p>
    <w:p w:rsidR="006469A0" w:rsidRPr="006469A0" w:rsidRDefault="006469A0" w:rsidP="006469A0">
      <w:pPr>
        <w:pStyle w:val="Geenafstand"/>
      </w:pPr>
      <w:r w:rsidRPr="006469A0">
        <w:t xml:space="preserve">Kijk voor meer informatie op </w:t>
      </w:r>
      <w:hyperlink r:id="rId8" w:tgtFrame="_blank" w:history="1">
        <w:r w:rsidRPr="006469A0">
          <w:t>www.kantklos.nl/kantkringhorst</w:t>
        </w:r>
      </w:hyperlink>
    </w:p>
    <w:p w:rsidR="00F155B8" w:rsidRDefault="00F155B8">
      <w:bookmarkStart w:id="0" w:name="_GoBack"/>
      <w:bookmarkEnd w:id="0"/>
    </w:p>
    <w:sectPr w:rsidR="00F1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A0"/>
    <w:rsid w:val="006469A0"/>
    <w:rsid w:val="00F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9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6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9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429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5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klos.nl/kantkringhor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2015-02-12T23:03:00Z</dcterms:created>
  <dcterms:modified xsi:type="dcterms:W3CDTF">2015-02-12T23:04:00Z</dcterms:modified>
</cp:coreProperties>
</file>